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2A">
        <w:rPr>
          <w:noProof/>
          <w:lang w:val="uk-UA" w:eastAsia="uk-UA"/>
        </w:rPr>
        <w:t xml:space="preserve">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22073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27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D359A4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430C0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4537B">
        <w:rPr>
          <w:rFonts w:ascii="Times New Roman" w:hAnsi="Times New Roman"/>
          <w:sz w:val="28"/>
          <w:szCs w:val="28"/>
          <w:lang w:val="uk-UA"/>
        </w:rPr>
        <w:t>130</w:t>
      </w:r>
    </w:p>
    <w:p w:rsidR="009A5155" w:rsidRDefault="00F63D7C" w:rsidP="008A2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A2E8B" w:rsidRPr="008A2E8B" w:rsidRDefault="008A2E8B" w:rsidP="008A2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2E8B" w:rsidRPr="002410DB" w:rsidRDefault="008A2E8B" w:rsidP="008A2E8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зведеного кошторисного</w:t>
      </w:r>
    </w:p>
    <w:p w:rsidR="008A2E8B" w:rsidRPr="002410DB" w:rsidRDefault="008A2E8B" w:rsidP="008A2E8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розрахунку вартості об’єкта будівництва</w:t>
      </w:r>
      <w:bookmarkStart w:id="0" w:name="_GoBack"/>
      <w:bookmarkEnd w:id="0"/>
    </w:p>
    <w:p w:rsidR="008A2E8B" w:rsidRPr="002410DB" w:rsidRDefault="008A2E8B" w:rsidP="008A2E8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«Поточний ямковий ремонт покриття проїзної</w:t>
      </w:r>
    </w:p>
    <w:p w:rsidR="008A2E8B" w:rsidRPr="002410DB" w:rsidRDefault="008A2E8B" w:rsidP="008A2E8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частини дороги </w:t>
      </w:r>
      <w:proofErr w:type="spellStart"/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пневмо-струменевим</w:t>
      </w:r>
      <w:proofErr w:type="spellEnd"/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методом по </w:t>
      </w:r>
    </w:p>
    <w:p w:rsidR="008A2E8B" w:rsidRPr="002410DB" w:rsidRDefault="008A2E8B" w:rsidP="008A2E8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Миру, вул.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Незалежності </w:t>
      </w:r>
    </w:p>
    <w:p w:rsidR="008A2E8B" w:rsidRPr="002410DB" w:rsidRDefault="008A2E8B" w:rsidP="008A2E8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b/>
          <w:sz w:val="28"/>
          <w:szCs w:val="28"/>
          <w:lang w:val="uk-UA"/>
        </w:rPr>
        <w:t>Срібне Чернігівської області»</w:t>
      </w:r>
    </w:p>
    <w:p w:rsidR="008A2E8B" w:rsidRPr="009B6ACB" w:rsidRDefault="008A2E8B" w:rsidP="008A2E8B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A2E8B" w:rsidRPr="005E0AE9" w:rsidRDefault="008A2E8B" w:rsidP="005E0AE9">
      <w:pPr>
        <w:pStyle w:val="a9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зведений кошторисний розрахунок вартості об’єкта будівництва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«Поточний ямковий ремонт покриття проїзної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дороги </w:t>
      </w:r>
      <w:proofErr w:type="spellStart"/>
      <w:r w:rsidRPr="002410DB">
        <w:rPr>
          <w:rFonts w:ascii="Times New Roman" w:hAnsi="Times New Roman" w:cs="Times New Roman"/>
          <w:sz w:val="28"/>
          <w:szCs w:val="28"/>
          <w:lang w:val="uk-UA"/>
        </w:rPr>
        <w:t>пневмо-струменевим</w:t>
      </w:r>
      <w:proofErr w:type="spellEnd"/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 методом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Миру,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Срібне Чернігівської області»</w:t>
      </w:r>
      <w:r w:rsidRPr="008A2E8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 З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>Про місцеве самовр</w:t>
      </w:r>
      <w:r>
        <w:rPr>
          <w:rFonts w:ascii="Times New Roman" w:hAnsi="Times New Roman" w:cs="Times New Roman"/>
          <w:sz w:val="28"/>
          <w:szCs w:val="28"/>
          <w:lang w:val="uk-UA"/>
        </w:rPr>
        <w:t>ядування в Україні», Постановою КМУ від 09.06.2021 №590,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переліку вулиць і доріг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Срібне, на яких планується проведення аварійних, відновних робіт та експлуатаційного утримання на період дії воєнного стану,  виконавчий комітет селищної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B3E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Pr="003B094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A2E8B" w:rsidRPr="002410DB" w:rsidRDefault="008A2E8B" w:rsidP="005E0AE9">
      <w:pPr>
        <w:pStyle w:val="a9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D665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зведений кошторисний розрахунок вартості об’єкта будівництва 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«Поточний ямковий ремонт покриття проїзної частини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дороги </w:t>
      </w:r>
      <w:proofErr w:type="spellStart"/>
      <w:r w:rsidRPr="002410DB">
        <w:rPr>
          <w:rFonts w:ascii="Times New Roman" w:hAnsi="Times New Roman" w:cs="Times New Roman"/>
          <w:sz w:val="28"/>
          <w:szCs w:val="28"/>
          <w:lang w:val="uk-UA"/>
        </w:rPr>
        <w:t>пневмо-струменевим</w:t>
      </w:r>
      <w:proofErr w:type="spellEnd"/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 методом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Миру,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Незалежності в </w:t>
      </w:r>
      <w:proofErr w:type="spellStart"/>
      <w:r w:rsidRPr="002410DB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0DB">
        <w:rPr>
          <w:rFonts w:ascii="Times New Roman" w:hAnsi="Times New Roman" w:cs="Times New Roman"/>
          <w:sz w:val="28"/>
          <w:szCs w:val="28"/>
          <w:lang w:val="uk-UA"/>
        </w:rPr>
        <w:t>Срібне Чернігівської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2E8B" w:rsidRPr="002410DB" w:rsidRDefault="008A2E8B" w:rsidP="005E0AE9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10DB">
        <w:rPr>
          <w:rFonts w:ascii="Times New Roman" w:hAnsi="Times New Roman"/>
          <w:sz w:val="28"/>
          <w:szCs w:val="28"/>
          <w:lang w:val="uk-UA"/>
        </w:rPr>
        <w:t>Основні техніко-економічні показники  об’єкту будівництва:</w:t>
      </w:r>
    </w:p>
    <w:tbl>
      <w:tblPr>
        <w:tblStyle w:val="a8"/>
        <w:tblW w:w="0" w:type="auto"/>
        <w:tblLook w:val="04A0"/>
      </w:tblPr>
      <w:tblGrid>
        <w:gridCol w:w="1101"/>
        <w:gridCol w:w="4819"/>
        <w:gridCol w:w="3651"/>
      </w:tblGrid>
      <w:tr w:rsidR="008A2E8B" w:rsidTr="004F293C">
        <w:tc>
          <w:tcPr>
            <w:tcW w:w="1101" w:type="dxa"/>
          </w:tcPr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819" w:type="dxa"/>
          </w:tcPr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 будівництва</w:t>
            </w:r>
          </w:p>
        </w:tc>
        <w:tc>
          <w:tcPr>
            <w:tcW w:w="3651" w:type="dxa"/>
          </w:tcPr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A2E8B" w:rsidTr="004F293C">
        <w:tc>
          <w:tcPr>
            <w:tcW w:w="1101" w:type="dxa"/>
          </w:tcPr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Кошторисна вартість будівництва:</w:t>
            </w:r>
          </w:p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т.ч.</w:t>
            </w:r>
          </w:p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будівельно-монтажні роботи:</w:t>
            </w:r>
          </w:p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витрати:</w:t>
            </w:r>
          </w:p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148,931 тис. </w:t>
            </w:r>
            <w:proofErr w:type="spellStart"/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123,447 тис. </w:t>
            </w:r>
            <w:proofErr w:type="spellStart"/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25,484 тис. </w:t>
            </w:r>
            <w:proofErr w:type="spellStart"/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2E8B" w:rsidTr="004F293C">
        <w:tc>
          <w:tcPr>
            <w:tcW w:w="1101" w:type="dxa"/>
          </w:tcPr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A2E8B" w:rsidRPr="008A2E8B" w:rsidRDefault="008A2E8B" w:rsidP="008A2E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 робіт</w:t>
            </w:r>
          </w:p>
        </w:tc>
        <w:tc>
          <w:tcPr>
            <w:tcW w:w="3651" w:type="dxa"/>
          </w:tcPr>
          <w:p w:rsidR="008A2E8B" w:rsidRPr="008A2E8B" w:rsidRDefault="008A2E8B" w:rsidP="008A2E8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Агротемп</w:t>
            </w:r>
            <w:proofErr w:type="spellEnd"/>
            <w:r w:rsidRPr="008A2E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9506B1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AE9" w:rsidRDefault="005E0AE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AE9" w:rsidRPr="00BF7789" w:rsidRDefault="005E0AE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D4B" w:rsidRPr="00570E4E" w:rsidRDefault="00D359A4" w:rsidP="005E0AE9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4BE4"/>
    <w:rsid w:val="000D7833"/>
    <w:rsid w:val="001038B2"/>
    <w:rsid w:val="00107D74"/>
    <w:rsid w:val="0015008F"/>
    <w:rsid w:val="00163E84"/>
    <w:rsid w:val="00181E2A"/>
    <w:rsid w:val="001B374E"/>
    <w:rsid w:val="001F4C86"/>
    <w:rsid w:val="00211CCD"/>
    <w:rsid w:val="00220737"/>
    <w:rsid w:val="002644C8"/>
    <w:rsid w:val="00281B6B"/>
    <w:rsid w:val="002A34DF"/>
    <w:rsid w:val="002B2AEC"/>
    <w:rsid w:val="002F5417"/>
    <w:rsid w:val="00316810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30C0E"/>
    <w:rsid w:val="00443E2E"/>
    <w:rsid w:val="00450908"/>
    <w:rsid w:val="00464389"/>
    <w:rsid w:val="00492389"/>
    <w:rsid w:val="004C206F"/>
    <w:rsid w:val="004C4942"/>
    <w:rsid w:val="004E0F59"/>
    <w:rsid w:val="004F36FC"/>
    <w:rsid w:val="004F6CDF"/>
    <w:rsid w:val="00503BF2"/>
    <w:rsid w:val="00545FEB"/>
    <w:rsid w:val="00552DE1"/>
    <w:rsid w:val="00570E4E"/>
    <w:rsid w:val="005E0AE9"/>
    <w:rsid w:val="005E0D1C"/>
    <w:rsid w:val="005E3AAA"/>
    <w:rsid w:val="005F5161"/>
    <w:rsid w:val="005F6A43"/>
    <w:rsid w:val="005F70ED"/>
    <w:rsid w:val="00617487"/>
    <w:rsid w:val="00625D4B"/>
    <w:rsid w:val="00640A40"/>
    <w:rsid w:val="00643F22"/>
    <w:rsid w:val="00656B28"/>
    <w:rsid w:val="0066015A"/>
    <w:rsid w:val="00664D20"/>
    <w:rsid w:val="00677874"/>
    <w:rsid w:val="00687DF6"/>
    <w:rsid w:val="006A777C"/>
    <w:rsid w:val="006E1024"/>
    <w:rsid w:val="007138DE"/>
    <w:rsid w:val="00732CCE"/>
    <w:rsid w:val="00784736"/>
    <w:rsid w:val="007C4D46"/>
    <w:rsid w:val="007D14F0"/>
    <w:rsid w:val="007F320E"/>
    <w:rsid w:val="00826BA2"/>
    <w:rsid w:val="008423C4"/>
    <w:rsid w:val="008579C3"/>
    <w:rsid w:val="00863162"/>
    <w:rsid w:val="00873B74"/>
    <w:rsid w:val="008A2E8B"/>
    <w:rsid w:val="008E75B5"/>
    <w:rsid w:val="0093296B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2294E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4537B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359A4"/>
    <w:rsid w:val="00D41550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05C9D"/>
    <w:rsid w:val="00F344EE"/>
    <w:rsid w:val="00F40ED4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table" w:styleId="a8">
    <w:name w:val="Table Grid"/>
    <w:basedOn w:val="a1"/>
    <w:uiPriority w:val="59"/>
    <w:rsid w:val="008A2E8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2E8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17</cp:revision>
  <cp:lastPrinted>2022-07-20T12:03:00Z</cp:lastPrinted>
  <dcterms:created xsi:type="dcterms:W3CDTF">2021-02-22T12:37:00Z</dcterms:created>
  <dcterms:modified xsi:type="dcterms:W3CDTF">2022-09-27T09:42:00Z</dcterms:modified>
</cp:coreProperties>
</file>